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21A3F" w:rsidR="00A21099" w:rsidP="00525AE8" w:rsidRDefault="008D17A6" w14:paraId="0AA7EB51" w14:textId="286A92DE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3596C47">
        <w:t xml:space="preserve"> </w:t>
      </w:r>
      <w:r w:rsidR="00525AE8">
        <w:rPr>
          <w:rFonts w:ascii="Arial" w:hAnsi="Arial" w:cs="Arial"/>
        </w:rPr>
        <w:br w:type="textWrapping" w:clear="all"/>
      </w:r>
    </w:p>
    <w:p w:rsidRPr="00121A3F" w:rsidR="00DD73F6" w:rsidP="7878E5F8" w:rsidRDefault="00DD73F6" w14:paraId="66FB3DD8" w14:textId="01FFC5FB">
      <w:pPr>
        <w:pStyle w:val="Nadpis2"/>
        <w:pBdr>
          <w:bottom w:val="single" w:color="FF000000" w:sz="12" w:space="1"/>
        </w:pBdr>
        <w:jc w:val="left"/>
        <w:rPr>
          <w:b w:val="1"/>
          <w:bCs w:val="1"/>
          <w:sz w:val="28"/>
          <w:szCs w:val="28"/>
        </w:rPr>
      </w:pPr>
      <w:r w:rsidRPr="7878E5F8" w:rsidR="00DD73F6">
        <w:rPr>
          <w:b w:val="1"/>
          <w:bCs w:val="1"/>
          <w:sz w:val="28"/>
          <w:szCs w:val="28"/>
        </w:rPr>
        <w:t>TISK</w:t>
      </w:r>
      <w:r w:rsidRPr="7878E5F8" w:rsidR="00F6363E">
        <w:rPr>
          <w:b w:val="1"/>
          <w:bCs w:val="1"/>
          <w:sz w:val="28"/>
          <w:szCs w:val="28"/>
        </w:rPr>
        <w:t xml:space="preserve">OVÁ </w:t>
      </w:r>
      <w:r w:rsidRPr="7878E5F8" w:rsidR="00745D58">
        <w:rPr>
          <w:b w:val="1"/>
          <w:bCs w:val="1"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rPr/>
        <w:t xml:space="preserve"> </w:t>
      </w:r>
      <w:r w:rsidR="007E2F8B">
        <w:rPr/>
        <w:t xml:space="preserve">  </w:t>
      </w:r>
      <w:r w:rsidRPr="7878E5F8" w:rsidR="006E6158">
        <w:rPr>
          <w:b w:val="1"/>
          <w:bCs w:val="1"/>
          <w:sz w:val="28"/>
          <w:szCs w:val="28"/>
        </w:rPr>
        <w:t xml:space="preserve">  </w:t>
      </w:r>
      <w:r w:rsidRPr="7878E5F8" w:rsidR="00416A49">
        <w:rPr>
          <w:b w:val="1"/>
          <w:bCs w:val="1"/>
          <w:sz w:val="28"/>
          <w:szCs w:val="28"/>
        </w:rPr>
        <w:t xml:space="preserve"> </w:t>
      </w:r>
      <w:r w:rsidRPr="7878E5F8" w:rsidR="00745D58">
        <w:rPr>
          <w:b w:val="1"/>
          <w:bCs w:val="1"/>
          <w:sz w:val="28"/>
          <w:szCs w:val="28"/>
        </w:rPr>
        <w:t xml:space="preserve">  </w:t>
      </w:r>
      <w:r w:rsidRPr="7878E5F8" w:rsidR="004521C3">
        <w:rPr>
          <w:b w:val="1"/>
          <w:bCs w:val="1"/>
          <w:sz w:val="28"/>
          <w:szCs w:val="28"/>
        </w:rPr>
        <w:t xml:space="preserve"> </w:t>
      </w:r>
      <w:r w:rsidRPr="7878E5F8" w:rsidR="00044C62">
        <w:rPr>
          <w:b w:val="1"/>
          <w:bCs w:val="1"/>
          <w:sz w:val="28"/>
          <w:szCs w:val="28"/>
        </w:rPr>
        <w:t xml:space="preserve"> </w:t>
      </w:r>
      <w:r w:rsidRPr="7878E5F8" w:rsidR="000C5CCB">
        <w:rPr>
          <w:b w:val="1"/>
          <w:bCs w:val="1"/>
          <w:sz w:val="28"/>
          <w:szCs w:val="28"/>
        </w:rPr>
        <w:t xml:space="preserve">    </w:t>
      </w:r>
      <w:r w:rsidRPr="7878E5F8" w:rsidR="009D4195">
        <w:rPr>
          <w:b w:val="1"/>
          <w:bCs w:val="1"/>
          <w:sz w:val="28"/>
          <w:szCs w:val="28"/>
        </w:rPr>
        <w:t>16</w:t>
      </w:r>
      <w:r w:rsidRPr="7878E5F8" w:rsidR="008F1413">
        <w:rPr>
          <w:b w:val="1"/>
          <w:bCs w:val="1"/>
          <w:sz w:val="28"/>
          <w:szCs w:val="28"/>
        </w:rPr>
        <w:t>.</w:t>
      </w:r>
      <w:r w:rsidRPr="7878E5F8" w:rsidR="1F6695CE">
        <w:rPr>
          <w:b w:val="1"/>
          <w:bCs w:val="1"/>
          <w:sz w:val="28"/>
          <w:szCs w:val="28"/>
        </w:rPr>
        <w:t xml:space="preserve"> </w:t>
      </w:r>
      <w:r w:rsidRPr="7878E5F8" w:rsidR="009D4195">
        <w:rPr>
          <w:b w:val="1"/>
          <w:bCs w:val="1"/>
          <w:sz w:val="28"/>
          <w:szCs w:val="28"/>
        </w:rPr>
        <w:t>června</w:t>
      </w:r>
      <w:r w:rsidRPr="7878E5F8" w:rsidR="009745FD">
        <w:rPr>
          <w:b w:val="1"/>
          <w:bCs w:val="1"/>
          <w:sz w:val="28"/>
          <w:szCs w:val="28"/>
        </w:rPr>
        <w:t xml:space="preserve"> </w:t>
      </w:r>
      <w:r w:rsidRPr="7878E5F8" w:rsidR="00F93954">
        <w:rPr>
          <w:b w:val="1"/>
          <w:bCs w:val="1"/>
          <w:sz w:val="28"/>
          <w:szCs w:val="28"/>
        </w:rPr>
        <w:t>202</w:t>
      </w:r>
      <w:r w:rsidRPr="7878E5F8" w:rsidR="000C5CCB">
        <w:rPr>
          <w:b w:val="1"/>
          <w:bCs w:val="1"/>
          <w:sz w:val="28"/>
          <w:szCs w:val="28"/>
        </w:rPr>
        <w:t>6</w:t>
      </w:r>
      <w:r w:rsidRPr="7878E5F8" w:rsidR="00DD73F6">
        <w:rPr>
          <w:b w:val="1"/>
          <w:bCs w:val="1"/>
          <w:sz w:val="28"/>
          <w:szCs w:val="28"/>
        </w:rPr>
        <w:t xml:space="preserve"> </w:t>
      </w:r>
    </w:p>
    <w:p w:rsidRPr="004419BE" w:rsidR="00DD73F6" w:rsidP="005509F2" w:rsidRDefault="00DD73F6" w14:paraId="4F8062E1" w14:textId="77777777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:rsidR="009D4195" w:rsidP="009D4195" w:rsidRDefault="009D4195" w14:paraId="407C175D" w14:textId="1DF80FA6">
      <w:pPr>
        <w:tabs>
          <w:tab w:val="left" w:pos="6540"/>
        </w:tabs>
        <w:spacing w:after="0" w:line="320" w:lineRule="atLeast"/>
        <w:jc w:val="center"/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</w:pPr>
      <w:r w:rsidRPr="009D4195"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  <w:t>Jak připravit byt na dovolenou a vrátit se do domova, který</w:t>
      </w:r>
      <w:r w:rsidR="00413E68"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  <w:t> </w:t>
      </w:r>
      <w:r w:rsidRPr="009D4195"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  <w:t>vás</w:t>
      </w:r>
      <w:r w:rsidR="00413E68"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  <w:t> </w:t>
      </w:r>
      <w:r w:rsidRPr="009D4195">
        <w:rPr>
          <w:rFonts w:ascii="Arial" w:hAnsi="Arial" w:eastAsia="Times New Roman" w:cs="Arial"/>
          <w:b/>
          <w:bCs/>
          <w:color w:val="FF6600"/>
          <w:sz w:val="28"/>
          <w:szCs w:val="28"/>
          <w:lang w:eastAsia="cs-CZ"/>
        </w:rPr>
        <w:t>nepřipraví o nově nabitou energii</w:t>
      </w:r>
    </w:p>
    <w:p w:rsidR="009D4195" w:rsidP="004E2E36" w:rsidRDefault="009D4195" w14:paraId="77B49FD7" w14:textId="77777777">
      <w:pPr>
        <w:tabs>
          <w:tab w:val="left" w:pos="6540"/>
        </w:tabs>
        <w:spacing w:after="0" w:line="320" w:lineRule="atLeast"/>
        <w:rPr>
          <w:rFonts w:ascii="Arial" w:hAnsi="Arial" w:eastAsia="Arial" w:cs="Arial"/>
          <w:b/>
          <w:bCs/>
        </w:rPr>
      </w:pPr>
    </w:p>
    <w:p w:rsidRPr="00413E68" w:rsidR="009D4195" w:rsidP="009D4195" w:rsidRDefault="009D4195" w14:paraId="04864DEF" w14:textId="058143F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413E68">
        <w:rPr>
          <w:rFonts w:ascii="Arial" w:hAnsi="Arial" w:eastAsia="Arial" w:cs="Arial"/>
          <w:b/>
          <w:bCs/>
        </w:rPr>
        <w:t>Začátek léta a blížící se období dovolených přináší nejen očekávání odpočinku, ale</w:t>
      </w:r>
      <w:r w:rsidR="00C04C92">
        <w:rPr>
          <w:rFonts w:ascii="Arial" w:hAnsi="Arial" w:eastAsia="Arial" w:cs="Arial"/>
          <w:b/>
          <w:bCs/>
        </w:rPr>
        <w:t> </w:t>
      </w:r>
      <w:r w:rsidRPr="00413E68">
        <w:rPr>
          <w:rFonts w:ascii="Arial" w:hAnsi="Arial" w:eastAsia="Arial" w:cs="Arial"/>
          <w:b/>
          <w:bCs/>
        </w:rPr>
        <w:t>i</w:t>
      </w:r>
      <w:r w:rsidR="00C04C92">
        <w:rPr>
          <w:rFonts w:ascii="Arial" w:hAnsi="Arial" w:eastAsia="Arial" w:cs="Arial"/>
          <w:b/>
          <w:bCs/>
        </w:rPr>
        <w:t> </w:t>
      </w:r>
      <w:r w:rsidRPr="00413E68">
        <w:rPr>
          <w:rFonts w:ascii="Arial" w:hAnsi="Arial" w:eastAsia="Arial" w:cs="Arial"/>
          <w:b/>
          <w:bCs/>
        </w:rPr>
        <w:t xml:space="preserve">praktickou otázku, jak svůj domov na </w:t>
      </w:r>
      <w:r w:rsidR="008A5611">
        <w:rPr>
          <w:rFonts w:ascii="Arial" w:hAnsi="Arial" w:eastAsia="Arial" w:cs="Arial"/>
          <w:b/>
          <w:bCs/>
        </w:rPr>
        <w:t>pár</w:t>
      </w:r>
      <w:r w:rsidRPr="00413E68">
        <w:rPr>
          <w:rFonts w:ascii="Arial" w:hAnsi="Arial" w:eastAsia="Arial" w:cs="Arial"/>
          <w:b/>
          <w:bCs/>
        </w:rPr>
        <w:t xml:space="preserve"> dní či týdnů opustit tak, aby vás po</w:t>
      </w:r>
      <w:r w:rsidR="00C04C92">
        <w:rPr>
          <w:rFonts w:ascii="Arial" w:hAnsi="Arial" w:eastAsia="Arial" w:cs="Arial"/>
          <w:b/>
          <w:bCs/>
        </w:rPr>
        <w:t> </w:t>
      </w:r>
      <w:r w:rsidRPr="00413E68">
        <w:rPr>
          <w:rFonts w:ascii="Arial" w:hAnsi="Arial" w:eastAsia="Arial" w:cs="Arial"/>
          <w:b/>
          <w:bCs/>
        </w:rPr>
        <w:t xml:space="preserve">návratu přivítal v co nejlepším stavu. Podle Elišky Koderové ze společnosti Geosan Development, která se zaměřuje na výstavbu rezidenčních projektů v Praze a okolí, může správná příprava bytu sehrát důležitou roli nejen z hlediska jeho ochrany během vaší nepřítomnosti, ale i celkového komfortu po návratu. Návrat domů je </w:t>
      </w:r>
      <w:r w:rsidRPr="00413E68" w:rsidR="0075555A">
        <w:rPr>
          <w:rFonts w:ascii="Arial" w:hAnsi="Arial" w:eastAsia="Arial" w:cs="Arial"/>
          <w:b/>
          <w:bCs/>
        </w:rPr>
        <w:t>totiž</w:t>
      </w:r>
      <w:r w:rsidRPr="00413E68">
        <w:rPr>
          <w:rFonts w:ascii="Arial" w:hAnsi="Arial" w:eastAsia="Arial" w:cs="Arial"/>
          <w:b/>
          <w:bCs/>
        </w:rPr>
        <w:t xml:space="preserve"> klíčový okamžik, který může doznívání dovolené podpořit – </w:t>
      </w:r>
      <w:r w:rsidR="00413E68">
        <w:rPr>
          <w:rFonts w:ascii="Arial" w:hAnsi="Arial" w:eastAsia="Arial" w:cs="Arial"/>
          <w:b/>
          <w:bCs/>
        </w:rPr>
        <w:t>a</w:t>
      </w:r>
      <w:r w:rsidRPr="00413E68">
        <w:rPr>
          <w:rFonts w:ascii="Arial" w:hAnsi="Arial" w:eastAsia="Arial" w:cs="Arial"/>
          <w:b/>
          <w:bCs/>
        </w:rPr>
        <w:t xml:space="preserve">nebo ho </w:t>
      </w:r>
      <w:r w:rsidR="00413E68">
        <w:rPr>
          <w:rFonts w:ascii="Arial" w:hAnsi="Arial" w:eastAsia="Arial" w:cs="Arial"/>
          <w:b/>
          <w:bCs/>
        </w:rPr>
        <w:t>s</w:t>
      </w:r>
      <w:r w:rsidRPr="00413E68">
        <w:rPr>
          <w:rFonts w:ascii="Arial" w:hAnsi="Arial" w:eastAsia="Arial" w:cs="Arial"/>
          <w:b/>
          <w:bCs/>
        </w:rPr>
        <w:t>nadno zkazit.</w:t>
      </w:r>
    </w:p>
    <w:p w:rsidRPr="009D4195" w:rsidR="009D4195" w:rsidP="009D4195" w:rsidRDefault="009D4195" w14:paraId="609FBF55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="0075555A" w:rsidP="009D4195" w:rsidRDefault="009D4195" w14:paraId="244AA1F8" w14:textId="1E6D9426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75555A">
        <w:rPr>
          <w:rFonts w:ascii="Arial" w:hAnsi="Arial" w:eastAsia="Arial" w:cs="Arial"/>
          <w:i/>
          <w:iCs/>
        </w:rPr>
        <w:t>„Domov dnes lidé nevnímají jen jako místo k přespání, ale jako prostor, který má aktivně přispívat k jejich regeneraci. To platí i po návratu z dovolené – ideální je vrátit se do bytu, který</w:t>
      </w:r>
      <w:r w:rsidR="00C04C92">
        <w:rPr>
          <w:rFonts w:ascii="Arial" w:hAnsi="Arial" w:eastAsia="Arial" w:cs="Arial"/>
          <w:i/>
          <w:iCs/>
        </w:rPr>
        <w:t> </w:t>
      </w:r>
      <w:r w:rsidRPr="0075555A">
        <w:rPr>
          <w:rFonts w:ascii="Arial" w:hAnsi="Arial" w:eastAsia="Arial" w:cs="Arial"/>
          <w:i/>
          <w:iCs/>
        </w:rPr>
        <w:t>je svěží, bezpečný a připravený k okamžitému užívání,“</w:t>
      </w:r>
      <w:r w:rsidRPr="009D4195">
        <w:rPr>
          <w:rFonts w:ascii="Arial" w:hAnsi="Arial" w:eastAsia="Arial" w:cs="Arial"/>
        </w:rPr>
        <w:t xml:space="preserve"> říká </w:t>
      </w:r>
      <w:r w:rsidRPr="0075555A">
        <w:rPr>
          <w:rFonts w:ascii="Arial" w:hAnsi="Arial" w:eastAsia="Arial" w:cs="Arial"/>
          <w:b/>
          <w:bCs/>
        </w:rPr>
        <w:t xml:space="preserve">Eliška Koderová, </w:t>
      </w:r>
      <w:r w:rsidRPr="0075555A" w:rsidR="0075555A">
        <w:rPr>
          <w:rFonts w:ascii="Arial" w:hAnsi="Arial" w:eastAsia="Arial" w:cs="Arial"/>
          <w:b/>
          <w:bCs/>
        </w:rPr>
        <w:t>ředitelka obchodního oddělení Geosan Development.</w:t>
      </w:r>
    </w:p>
    <w:p w:rsidR="0075555A" w:rsidP="009D4195" w:rsidRDefault="0075555A" w14:paraId="1F20A40D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</w:p>
    <w:p w:rsidRPr="0075555A" w:rsidR="009D4195" w:rsidP="009D4195" w:rsidRDefault="009D4195" w14:paraId="5A1ABCD9" w14:textId="5E348008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75555A">
        <w:rPr>
          <w:rFonts w:ascii="Arial" w:hAnsi="Arial" w:eastAsia="Arial" w:cs="Arial"/>
          <w:b/>
          <w:bCs/>
        </w:rPr>
        <w:t>Vzduch, světlo a teplota pod kontrolou</w:t>
      </w:r>
    </w:p>
    <w:p w:rsidRPr="009D4195" w:rsidR="009D4195" w:rsidP="009D4195" w:rsidRDefault="009D4195" w14:paraId="5E299B2C" w14:textId="579DD4DE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7878E5F8" w:rsidR="009D4195">
        <w:rPr>
          <w:rFonts w:ascii="Arial" w:hAnsi="Arial" w:eastAsia="Arial" w:cs="Arial"/>
        </w:rPr>
        <w:t>Jedním ze základních kroků je správné nastavení vnitřního klimatu. Před odjezdem se doporučuje byt důkladně vyvětrat a následně omezit přehřívání interiéru například stažením venkovních žaluzií nebo rolet. Právě externí stínění patří k nejúčinnějším způsobům, jak</w:t>
      </w:r>
      <w:r w:rsidRPr="7878E5F8" w:rsidR="00C04C92">
        <w:rPr>
          <w:rFonts w:ascii="Arial" w:hAnsi="Arial" w:eastAsia="Arial" w:cs="Arial"/>
        </w:rPr>
        <w:t> </w:t>
      </w:r>
      <w:r w:rsidRPr="7878E5F8" w:rsidR="009D4195">
        <w:rPr>
          <w:rFonts w:ascii="Arial" w:hAnsi="Arial" w:eastAsia="Arial" w:cs="Arial"/>
        </w:rPr>
        <w:t>zabránit nadměrnému zahřívání bytu během horkých letních dní. V řadě nových projektů je proto již při výstavbě připravena infrastruktura pro jejich instalaci.</w:t>
      </w:r>
      <w:r w:rsidRPr="7878E5F8" w:rsidR="0075555A">
        <w:rPr>
          <w:rFonts w:ascii="Arial" w:hAnsi="Arial" w:eastAsia="Arial" w:cs="Arial"/>
        </w:rPr>
        <w:t xml:space="preserve"> </w:t>
      </w:r>
      <w:r w:rsidRPr="7878E5F8" w:rsidR="009D4195">
        <w:rPr>
          <w:rFonts w:ascii="Arial" w:hAnsi="Arial" w:eastAsia="Arial" w:cs="Arial"/>
          <w:i w:val="1"/>
          <w:iCs w:val="1"/>
        </w:rPr>
        <w:t xml:space="preserve">„V našich projektech </w:t>
      </w:r>
      <w:r w:rsidRPr="7878E5F8" w:rsidR="0075555A">
        <w:rPr>
          <w:rFonts w:ascii="Arial" w:hAnsi="Arial" w:eastAsia="Arial" w:cs="Arial"/>
          <w:i w:val="1"/>
          <w:iCs w:val="1"/>
        </w:rPr>
        <w:t xml:space="preserve">často </w:t>
      </w:r>
      <w:r w:rsidRPr="7878E5F8" w:rsidR="009D4195">
        <w:rPr>
          <w:rFonts w:ascii="Arial" w:hAnsi="Arial" w:eastAsia="Arial" w:cs="Arial"/>
          <w:i w:val="1"/>
          <w:iCs w:val="1"/>
        </w:rPr>
        <w:t>počítáme s přípravou pro venkovní žaluzie, protože právě ty mají v letních měsících zásadní vliv na tepelný komfort v interiéru,“</w:t>
      </w:r>
      <w:r w:rsidRPr="7878E5F8" w:rsidR="009D4195">
        <w:rPr>
          <w:rFonts w:ascii="Arial" w:hAnsi="Arial" w:eastAsia="Arial" w:cs="Arial"/>
        </w:rPr>
        <w:t xml:space="preserve"> říká </w:t>
      </w:r>
      <w:r w:rsidRPr="7878E5F8" w:rsidR="009D4195">
        <w:rPr>
          <w:rFonts w:ascii="Arial" w:hAnsi="Arial" w:eastAsia="Arial" w:cs="Arial"/>
          <w:b w:val="1"/>
          <w:bCs w:val="1"/>
        </w:rPr>
        <w:t>Koderová</w:t>
      </w:r>
      <w:r w:rsidRPr="7878E5F8" w:rsidR="009D4195">
        <w:rPr>
          <w:rFonts w:ascii="Arial" w:hAnsi="Arial" w:eastAsia="Arial" w:cs="Arial"/>
        </w:rPr>
        <w:t>.</w:t>
      </w:r>
    </w:p>
    <w:p w:rsidRPr="009D4195" w:rsidR="009D4195" w:rsidP="009D4195" w:rsidRDefault="009D4195" w14:paraId="7D32C970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9D4195" w:rsidR="009D4195" w:rsidP="009D4195" w:rsidRDefault="009D4195" w14:paraId="2066C174" w14:textId="23EF46E1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009D4195">
        <w:rPr>
          <w:rFonts w:ascii="Arial" w:hAnsi="Arial" w:eastAsia="Arial" w:cs="Arial"/>
        </w:rPr>
        <w:t>Pokud jde o větrání, při delší nepřítomnosti se obvykle nedoporučuje nechávat okna otevřená ani na mikroventilaci.</w:t>
      </w:r>
      <w:r w:rsidR="0075555A">
        <w:rPr>
          <w:rFonts w:ascii="Arial" w:hAnsi="Arial" w:eastAsia="Arial" w:cs="Arial"/>
        </w:rPr>
        <w:t xml:space="preserve"> </w:t>
      </w:r>
      <w:r w:rsidRPr="009D4195">
        <w:rPr>
          <w:rFonts w:ascii="Arial" w:hAnsi="Arial" w:eastAsia="Arial" w:cs="Arial"/>
        </w:rPr>
        <w:t xml:space="preserve">Bezpečnější a efektivnější řešení představují lokální rekuperační jednotky, které zajišťují průběžnou výměnu vzduchu bez nutnosti otevírat okna. </w:t>
      </w:r>
      <w:r w:rsidRPr="0075555A">
        <w:rPr>
          <w:rFonts w:ascii="Arial" w:hAnsi="Arial" w:eastAsia="Arial" w:cs="Arial"/>
          <w:i/>
          <w:iCs/>
        </w:rPr>
        <w:t>„Rekuperace umožňuje udržet v bytě čerstvý vzduch i během dovolené a zároveň pomáhá stabilizovat vnitřní klima. Díky tomu se majitelé vracejí do prostředí, které není vydýchané ani přehřáté,“</w:t>
      </w:r>
      <w:r w:rsidRPr="009D4195">
        <w:rPr>
          <w:rFonts w:ascii="Arial" w:hAnsi="Arial" w:eastAsia="Arial" w:cs="Arial"/>
        </w:rPr>
        <w:t xml:space="preserve"> </w:t>
      </w:r>
      <w:r w:rsidR="0075555A">
        <w:rPr>
          <w:rFonts w:ascii="Arial" w:hAnsi="Arial" w:eastAsia="Arial" w:cs="Arial"/>
        </w:rPr>
        <w:t xml:space="preserve">vysvětluje </w:t>
      </w:r>
      <w:r w:rsidRPr="0075555A" w:rsidR="0075555A">
        <w:rPr>
          <w:rFonts w:ascii="Arial" w:hAnsi="Arial" w:eastAsia="Arial" w:cs="Arial"/>
          <w:b/>
          <w:bCs/>
        </w:rPr>
        <w:t>Eliška</w:t>
      </w:r>
      <w:r w:rsidRPr="0075555A">
        <w:rPr>
          <w:rFonts w:ascii="Arial" w:hAnsi="Arial" w:eastAsia="Arial" w:cs="Arial"/>
          <w:b/>
          <w:bCs/>
        </w:rPr>
        <w:t xml:space="preserve"> Koderová</w:t>
      </w:r>
      <w:r w:rsidRPr="009D4195">
        <w:rPr>
          <w:rFonts w:ascii="Arial" w:hAnsi="Arial" w:eastAsia="Arial" w:cs="Arial"/>
        </w:rPr>
        <w:t>.</w:t>
      </w:r>
    </w:p>
    <w:p w:rsidRPr="009D4195" w:rsidR="009D4195" w:rsidP="009D4195" w:rsidRDefault="009D4195" w14:paraId="21184B0C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75555A" w:rsidR="009D4195" w:rsidP="009D4195" w:rsidRDefault="009D4195" w14:paraId="3C03BEE9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75555A">
        <w:rPr>
          <w:rFonts w:ascii="Arial" w:hAnsi="Arial" w:eastAsia="Arial" w:cs="Arial"/>
          <w:b/>
          <w:bCs/>
        </w:rPr>
        <w:t>Chytrá domácnost pomůže i na dálku</w:t>
      </w:r>
    </w:p>
    <w:p w:rsidRPr="0075555A" w:rsidR="0075555A" w:rsidP="0075555A" w:rsidRDefault="0075555A" w14:paraId="1CA5EC29" w14:textId="501D638C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7878E5F8" w:rsidR="0075555A">
        <w:rPr>
          <w:rFonts w:ascii="Arial" w:hAnsi="Arial" w:eastAsia="Arial" w:cs="Arial"/>
        </w:rPr>
        <w:t xml:space="preserve">Mít byt pod kontrolou i během nepřítomnosti dnes umožňují také moderní technologie. Systémy chytré domácnosti dokážou na dálku regulovat osvětlení, sledovat teplotu nebo vlhkost v interiéru a také ovládat stínění či větrání. Praktickou funkcí je například simulace </w:t>
      </w:r>
      <w:r w:rsidRPr="7878E5F8" w:rsidR="005B5306">
        <w:rPr>
          <w:rFonts w:ascii="Arial" w:hAnsi="Arial" w:eastAsia="Arial" w:cs="Arial"/>
        </w:rPr>
        <w:t xml:space="preserve">vaší </w:t>
      </w:r>
      <w:r w:rsidRPr="7878E5F8" w:rsidR="0075555A">
        <w:rPr>
          <w:rFonts w:ascii="Arial" w:hAnsi="Arial" w:eastAsia="Arial" w:cs="Arial"/>
        </w:rPr>
        <w:t>přítomnosti, kdy se v bytě v různých časech rozsvěcí světla nebo se pohybují žaluzie. To</w:t>
      </w:r>
      <w:r w:rsidRPr="7878E5F8" w:rsidR="00B8119F">
        <w:rPr>
          <w:rFonts w:ascii="Arial" w:hAnsi="Arial" w:eastAsia="Arial" w:cs="Arial"/>
        </w:rPr>
        <w:t xml:space="preserve"> je skvělá bezpečnostní prevence.</w:t>
      </w:r>
      <w:r w:rsidRPr="7878E5F8" w:rsidR="003719A5">
        <w:rPr>
          <w:rFonts w:ascii="Arial" w:hAnsi="Arial" w:eastAsia="Arial" w:cs="Arial"/>
        </w:rPr>
        <w:t xml:space="preserve"> </w:t>
      </w:r>
      <w:r w:rsidRPr="7878E5F8" w:rsidR="0075555A">
        <w:rPr>
          <w:rFonts w:ascii="Arial" w:hAnsi="Arial" w:eastAsia="Arial" w:cs="Arial"/>
        </w:rPr>
        <w:t>Některé systémy zároveň umožňují upozornění na nestandardní situace</w:t>
      </w:r>
      <w:r w:rsidRPr="7878E5F8" w:rsidR="12CD7367">
        <w:rPr>
          <w:rFonts w:ascii="Arial" w:hAnsi="Arial" w:eastAsia="Arial" w:cs="Arial"/>
        </w:rPr>
        <w:t xml:space="preserve"> jako </w:t>
      </w:r>
      <w:r w:rsidRPr="7878E5F8" w:rsidR="0075555A">
        <w:rPr>
          <w:rFonts w:ascii="Arial" w:hAnsi="Arial" w:eastAsia="Arial" w:cs="Arial"/>
        </w:rPr>
        <w:t>například výrazné zvýšení teploty nebo výpadek elektřiny.</w:t>
      </w:r>
    </w:p>
    <w:p w:rsidRPr="0075555A" w:rsidR="0075555A" w:rsidP="0075555A" w:rsidRDefault="0075555A" w14:paraId="2461A767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="009D4195" w:rsidP="0075555A" w:rsidRDefault="0075555A" w14:paraId="77771A7D" w14:textId="1508EA32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0075555A">
        <w:rPr>
          <w:rFonts w:ascii="Arial" w:hAnsi="Arial" w:eastAsia="Arial" w:cs="Arial"/>
        </w:rPr>
        <w:t>Vedle technologií je stále užitečná i jednoduchá lidská kontrola. Pokud majitelé odjíždějí na</w:t>
      </w:r>
      <w:r w:rsidR="00C04C92">
        <w:rPr>
          <w:rFonts w:ascii="Arial" w:hAnsi="Arial" w:eastAsia="Arial" w:cs="Arial"/>
        </w:rPr>
        <w:t> </w:t>
      </w:r>
      <w:r w:rsidRPr="0075555A">
        <w:rPr>
          <w:rFonts w:ascii="Arial" w:hAnsi="Arial" w:eastAsia="Arial" w:cs="Arial"/>
        </w:rPr>
        <w:t xml:space="preserve">delší dobu, může být praktické požádat blízkého souseda, rodinu nebo přátele, aby byt občas zkontrolovali. Krátká návštěva kvůli zalití </w:t>
      </w:r>
      <w:r w:rsidR="004E5FEE">
        <w:rPr>
          <w:rFonts w:ascii="Arial" w:hAnsi="Arial" w:eastAsia="Arial" w:cs="Arial"/>
        </w:rPr>
        <w:t>rostlin</w:t>
      </w:r>
      <w:r w:rsidRPr="0075555A">
        <w:rPr>
          <w:rFonts w:ascii="Arial" w:hAnsi="Arial" w:eastAsia="Arial" w:cs="Arial"/>
        </w:rPr>
        <w:t xml:space="preserve"> nebo výběru poštovní schránky může pomoci předejít </w:t>
      </w:r>
      <w:r w:rsidR="00413E68">
        <w:rPr>
          <w:rFonts w:ascii="Arial" w:hAnsi="Arial" w:eastAsia="Arial" w:cs="Arial"/>
        </w:rPr>
        <w:t>zbytečným</w:t>
      </w:r>
      <w:r w:rsidRPr="0075555A">
        <w:rPr>
          <w:rFonts w:ascii="Arial" w:hAnsi="Arial" w:eastAsia="Arial" w:cs="Arial"/>
        </w:rPr>
        <w:t xml:space="preserve"> problémům a zároveň přispět k tomu, že byt zůstane během dovolené v dobrém stavu.</w:t>
      </w:r>
    </w:p>
    <w:p w:rsidRPr="009D4195" w:rsidR="0075555A" w:rsidP="0075555A" w:rsidRDefault="0075555A" w14:paraId="4C03ECF5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75555A" w:rsidR="009D4195" w:rsidP="009D4195" w:rsidRDefault="009D4195" w14:paraId="2F402E83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75555A">
        <w:rPr>
          <w:rFonts w:ascii="Arial" w:hAnsi="Arial" w:eastAsia="Arial" w:cs="Arial"/>
          <w:b/>
          <w:bCs/>
        </w:rPr>
        <w:t>Balkon jako letní útočiště – i bez každodenní péče</w:t>
      </w:r>
    </w:p>
    <w:p w:rsidRPr="009D4195" w:rsidR="009D4195" w:rsidP="009D4195" w:rsidRDefault="009D4195" w14:paraId="15581CB4" w14:textId="3C80A5A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009D4195">
        <w:rPr>
          <w:rFonts w:ascii="Arial" w:hAnsi="Arial" w:eastAsia="Arial" w:cs="Arial"/>
        </w:rPr>
        <w:t>Letní měsíce připomínají význam venkovních prostor. Balkony, terasy nebo předzahrádky se stávají plnohodnotnou součástí bydlení, a proto si zaslouží pozornost i před odjezdem. Kromě zabezpečení nábytku a zastínění je vhodné zaměřit se i na zeleň.</w:t>
      </w:r>
    </w:p>
    <w:p w:rsidRPr="009D4195" w:rsidR="009D4195" w:rsidP="009D4195" w:rsidRDefault="009D4195" w14:paraId="7051F3FD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9D4195" w:rsidR="009D4195" w:rsidP="009D4195" w:rsidRDefault="009D4195" w14:paraId="130A1F82" w14:textId="25E0A71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0075555A">
        <w:rPr>
          <w:rFonts w:ascii="Arial" w:hAnsi="Arial" w:eastAsia="Arial" w:cs="Arial"/>
          <w:i/>
          <w:iCs/>
        </w:rPr>
        <w:t xml:space="preserve">„Pro terasy a balkony doporučujeme volit rostliny, které zvládnou i kratší období bez pravidelné zálivky – například levanduli, rozmarýn, tymián, sukulenty nebo některé okrasné trávy. </w:t>
      </w:r>
      <w:r w:rsidRPr="0075555A" w:rsidR="0075555A">
        <w:rPr>
          <w:rFonts w:ascii="Arial" w:hAnsi="Arial" w:eastAsia="Arial" w:cs="Arial"/>
          <w:i/>
          <w:iCs/>
        </w:rPr>
        <w:t>Pomoci mohou také samozavlažovací květináče, které rostlinám zajistí stabilní přísun vody po delší dobu</w:t>
      </w:r>
      <w:r w:rsidRPr="0075555A">
        <w:rPr>
          <w:rFonts w:ascii="Arial" w:hAnsi="Arial" w:eastAsia="Arial" w:cs="Arial"/>
          <w:i/>
          <w:iCs/>
        </w:rPr>
        <w:t>,“</w:t>
      </w:r>
      <w:r w:rsidRPr="009D4195">
        <w:rPr>
          <w:rFonts w:ascii="Arial" w:hAnsi="Arial" w:eastAsia="Arial" w:cs="Arial"/>
        </w:rPr>
        <w:t xml:space="preserve"> uvádí </w:t>
      </w:r>
      <w:r w:rsidRPr="0075555A" w:rsidR="0075555A">
        <w:rPr>
          <w:rFonts w:ascii="Arial" w:hAnsi="Arial" w:eastAsia="Arial" w:cs="Arial"/>
          <w:b/>
          <w:bCs/>
        </w:rPr>
        <w:t xml:space="preserve">Eliška </w:t>
      </w:r>
      <w:r w:rsidRPr="0075555A">
        <w:rPr>
          <w:rFonts w:ascii="Arial" w:hAnsi="Arial" w:eastAsia="Arial" w:cs="Arial"/>
          <w:b/>
          <w:bCs/>
        </w:rPr>
        <w:t>Koderová</w:t>
      </w:r>
      <w:r w:rsidRPr="009D4195">
        <w:rPr>
          <w:rFonts w:ascii="Arial" w:hAnsi="Arial" w:eastAsia="Arial" w:cs="Arial"/>
        </w:rPr>
        <w:t>.</w:t>
      </w:r>
    </w:p>
    <w:p w:rsidRPr="009D4195" w:rsidR="009D4195" w:rsidP="009D4195" w:rsidRDefault="009D4195" w14:paraId="0667759A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413E68" w:rsidR="009D4195" w:rsidP="009D4195" w:rsidRDefault="009D4195" w14:paraId="4A175156" w14:textId="5F936919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7878E5F8" w:rsidR="009D4195">
        <w:rPr>
          <w:rFonts w:ascii="Arial" w:hAnsi="Arial" w:eastAsia="Arial" w:cs="Arial"/>
        </w:rPr>
        <w:t xml:space="preserve">V projektech jako </w:t>
      </w:r>
      <w:r w:rsidRPr="7878E5F8" w:rsidR="009D4195">
        <w:rPr>
          <w:rFonts w:ascii="Arial" w:hAnsi="Arial" w:eastAsia="Arial" w:cs="Arial"/>
        </w:rPr>
        <w:t>Re.Start</w:t>
      </w:r>
      <w:r w:rsidRPr="7878E5F8" w:rsidR="009D4195">
        <w:rPr>
          <w:rFonts w:ascii="Arial" w:hAnsi="Arial" w:eastAsia="Arial" w:cs="Arial"/>
        </w:rPr>
        <w:t xml:space="preserve"> Petynka nebo Rezidence Radimova </w:t>
      </w:r>
      <w:r w:rsidRPr="7878E5F8" w:rsidR="009D4195">
        <w:rPr>
          <w:rFonts w:ascii="Arial" w:hAnsi="Arial" w:eastAsia="Arial" w:cs="Arial"/>
        </w:rPr>
        <w:t>Geosan</w:t>
      </w:r>
      <w:r w:rsidRPr="7878E5F8" w:rsidR="009D4195">
        <w:rPr>
          <w:rFonts w:ascii="Arial" w:hAnsi="Arial" w:eastAsia="Arial" w:cs="Arial"/>
        </w:rPr>
        <w:t xml:space="preserve"> Development </w:t>
      </w:r>
      <w:r w:rsidRPr="7878E5F8" w:rsidR="006F1B75">
        <w:rPr>
          <w:rFonts w:ascii="Arial" w:hAnsi="Arial" w:eastAsia="Arial" w:cs="Arial"/>
        </w:rPr>
        <w:t>klade</w:t>
      </w:r>
      <w:r w:rsidRPr="7878E5F8" w:rsidR="3B1BD0D4">
        <w:rPr>
          <w:rFonts w:ascii="Arial" w:hAnsi="Arial" w:eastAsia="Arial" w:cs="Arial"/>
        </w:rPr>
        <w:t xml:space="preserve"> </w:t>
      </w:r>
      <w:r w:rsidRPr="7878E5F8" w:rsidR="009D4195">
        <w:rPr>
          <w:rFonts w:ascii="Arial" w:hAnsi="Arial" w:eastAsia="Arial" w:cs="Arial"/>
        </w:rPr>
        <w:t xml:space="preserve">na venkovní prostory </w:t>
      </w:r>
      <w:r w:rsidRPr="7878E5F8" w:rsidR="006F1B75">
        <w:rPr>
          <w:rFonts w:ascii="Arial" w:hAnsi="Arial" w:eastAsia="Arial" w:cs="Arial"/>
        </w:rPr>
        <w:t xml:space="preserve">velký důraz </w:t>
      </w:r>
      <w:r w:rsidRPr="7878E5F8" w:rsidR="009D4195">
        <w:rPr>
          <w:rFonts w:ascii="Arial" w:hAnsi="Arial" w:eastAsia="Arial" w:cs="Arial"/>
        </w:rPr>
        <w:t xml:space="preserve">a zeleň </w:t>
      </w:r>
      <w:r w:rsidRPr="7878E5F8" w:rsidR="006F1B75">
        <w:rPr>
          <w:rFonts w:ascii="Arial" w:hAnsi="Arial" w:eastAsia="Arial" w:cs="Arial"/>
        </w:rPr>
        <w:t>považuje za</w:t>
      </w:r>
      <w:r w:rsidRPr="7878E5F8" w:rsidR="009D4195">
        <w:rPr>
          <w:rFonts w:ascii="Arial" w:hAnsi="Arial" w:eastAsia="Arial" w:cs="Arial"/>
        </w:rPr>
        <w:t xml:space="preserve"> přirozenou součást bydlení. </w:t>
      </w:r>
      <w:r w:rsidRPr="7878E5F8" w:rsidR="009D4195">
        <w:rPr>
          <w:rFonts w:ascii="Arial" w:hAnsi="Arial" w:eastAsia="Arial" w:cs="Arial"/>
          <w:i w:val="1"/>
          <w:iCs w:val="1"/>
        </w:rPr>
        <w:t>„Balkon nebo terasa dnes často fungují jako druhý obývací pokoj – místo pro odpočinek, setkávání i</w:t>
      </w:r>
      <w:r w:rsidRPr="7878E5F8" w:rsidR="00C04C92">
        <w:rPr>
          <w:rFonts w:ascii="Arial" w:hAnsi="Arial" w:eastAsia="Arial" w:cs="Arial"/>
          <w:i w:val="1"/>
          <w:iCs w:val="1"/>
        </w:rPr>
        <w:t> </w:t>
      </w:r>
      <w:r w:rsidRPr="7878E5F8" w:rsidR="009D4195">
        <w:rPr>
          <w:rFonts w:ascii="Arial" w:hAnsi="Arial" w:eastAsia="Arial" w:cs="Arial"/>
          <w:i w:val="1"/>
          <w:iCs w:val="1"/>
        </w:rPr>
        <w:t>regeneraci,“</w:t>
      </w:r>
      <w:r w:rsidRPr="7878E5F8" w:rsidR="009D4195">
        <w:rPr>
          <w:rFonts w:ascii="Arial" w:hAnsi="Arial" w:eastAsia="Arial" w:cs="Arial"/>
        </w:rPr>
        <w:t xml:space="preserve"> dodává.</w:t>
      </w:r>
    </w:p>
    <w:p w:rsidRPr="009D4195" w:rsidR="009D4195" w:rsidP="009D4195" w:rsidRDefault="009D4195" w14:paraId="7B983983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Pr="0075555A" w:rsidR="009D4195" w:rsidP="009D4195" w:rsidRDefault="009D4195" w14:paraId="42B34DD7" w14:textId="3FD0B922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  <w:b/>
          <w:bCs/>
        </w:rPr>
      </w:pPr>
      <w:r w:rsidRPr="0075555A">
        <w:rPr>
          <w:rFonts w:ascii="Arial" w:hAnsi="Arial" w:eastAsia="Arial" w:cs="Arial"/>
          <w:b/>
          <w:bCs/>
        </w:rPr>
        <w:t>Když se vracíte tam, kde je vám dobře</w:t>
      </w:r>
    </w:p>
    <w:p w:rsidR="00F711CC" w:rsidP="00413E68" w:rsidRDefault="00413E68" w14:paraId="4BF2A6DA" w14:textId="20281C3C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  <w:r w:rsidRPr="7878E5F8" w:rsidR="00413E68">
        <w:rPr>
          <w:rFonts w:ascii="Arial" w:hAnsi="Arial" w:eastAsia="Arial" w:cs="Arial"/>
        </w:rPr>
        <w:t xml:space="preserve">Správná příprava bytu před odjezdem má </w:t>
      </w:r>
      <w:r w:rsidRPr="7878E5F8" w:rsidR="00C04C92">
        <w:rPr>
          <w:rFonts w:ascii="Arial" w:hAnsi="Arial" w:eastAsia="Arial" w:cs="Arial"/>
        </w:rPr>
        <w:t xml:space="preserve">jednoznačně i </w:t>
      </w:r>
      <w:r w:rsidRPr="7878E5F8" w:rsidR="00413E68">
        <w:rPr>
          <w:rFonts w:ascii="Arial" w:hAnsi="Arial" w:eastAsia="Arial" w:cs="Arial"/>
        </w:rPr>
        <w:t>psychologický</w:t>
      </w:r>
      <w:r w:rsidRPr="7878E5F8" w:rsidR="00413E68">
        <w:rPr>
          <w:rFonts w:ascii="Arial" w:hAnsi="Arial" w:eastAsia="Arial" w:cs="Arial"/>
        </w:rPr>
        <w:t xml:space="preserve"> rozměr</w:t>
      </w:r>
      <w:r w:rsidRPr="7878E5F8" w:rsidR="00413E68">
        <w:rPr>
          <w:rFonts w:ascii="Arial" w:hAnsi="Arial" w:eastAsia="Arial" w:cs="Arial"/>
        </w:rPr>
        <w:t>. Návrat do</w:t>
      </w:r>
      <w:r w:rsidRPr="7878E5F8" w:rsidR="00C04C92">
        <w:rPr>
          <w:rFonts w:ascii="Arial" w:hAnsi="Arial" w:eastAsia="Arial" w:cs="Arial"/>
        </w:rPr>
        <w:t> </w:t>
      </w:r>
      <w:r w:rsidRPr="7878E5F8" w:rsidR="00413E68">
        <w:rPr>
          <w:rFonts w:ascii="Arial" w:hAnsi="Arial" w:eastAsia="Arial" w:cs="Arial"/>
        </w:rPr>
        <w:t>uklizeného, vyvětraného a funkčního prostoru může prodloužit pocit odpočinku a usnadnit návrat do každodenního režimu.</w:t>
      </w:r>
      <w:r w:rsidRPr="7878E5F8" w:rsidR="00413E68">
        <w:rPr>
          <w:rFonts w:ascii="Arial" w:hAnsi="Arial" w:eastAsia="Arial" w:cs="Arial"/>
        </w:rPr>
        <w:t xml:space="preserve"> </w:t>
      </w:r>
      <w:r w:rsidRPr="7878E5F8" w:rsidR="00413E68">
        <w:rPr>
          <w:rFonts w:ascii="Arial" w:hAnsi="Arial" w:eastAsia="Arial" w:cs="Arial"/>
        </w:rPr>
        <w:t>Právě proto se vyplatí věnovat přípravě domova před dovolenou trochu pozornosti</w:t>
      </w:r>
      <w:r w:rsidRPr="7878E5F8" w:rsidR="4A9DAF29">
        <w:rPr>
          <w:rFonts w:ascii="Arial" w:hAnsi="Arial" w:eastAsia="Arial" w:cs="Arial"/>
        </w:rPr>
        <w:t>. R</w:t>
      </w:r>
      <w:r w:rsidRPr="7878E5F8" w:rsidR="00413E68">
        <w:rPr>
          <w:rFonts w:ascii="Arial" w:hAnsi="Arial" w:eastAsia="Arial" w:cs="Arial"/>
        </w:rPr>
        <w:t xml:space="preserve">ozdíl totiž poznáte hned po </w:t>
      </w:r>
      <w:r w:rsidRPr="7878E5F8" w:rsidR="00C04C92">
        <w:rPr>
          <w:rFonts w:ascii="Arial" w:hAnsi="Arial" w:eastAsia="Arial" w:cs="Arial"/>
        </w:rPr>
        <w:t xml:space="preserve">odemknutí </w:t>
      </w:r>
      <w:r w:rsidRPr="7878E5F8" w:rsidR="00413E68">
        <w:rPr>
          <w:rFonts w:ascii="Arial" w:hAnsi="Arial" w:eastAsia="Arial" w:cs="Arial"/>
        </w:rPr>
        <w:t>dveří</w:t>
      </w:r>
      <w:r w:rsidRPr="7878E5F8" w:rsidR="00413E68">
        <w:rPr>
          <w:rFonts w:ascii="Arial" w:hAnsi="Arial" w:eastAsia="Arial" w:cs="Arial"/>
        </w:rPr>
        <w:t>.</w:t>
      </w:r>
    </w:p>
    <w:p w:rsidRPr="00F711CC" w:rsidR="00413E68" w:rsidP="00413E68" w:rsidRDefault="00413E68" w14:paraId="5B72866B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eastAsia="Arial" w:cs="Arial"/>
        </w:rPr>
      </w:pPr>
    </w:p>
    <w:p w:rsidR="00210B61" w:rsidP="00210B61" w:rsidRDefault="00210B61" w14:paraId="5136D23C" w14:textId="33869705">
      <w:pPr>
        <w:tabs>
          <w:tab w:val="left" w:pos="6540"/>
        </w:tabs>
        <w:spacing w:after="0" w:line="280" w:lineRule="atLeast"/>
        <w:jc w:val="center"/>
        <w:rPr>
          <w:rFonts w:ascii="Arial" w:hAnsi="Arial" w:cs="Arial"/>
        </w:rPr>
      </w:pPr>
      <w:hyperlink w:history="1" r:id="rId12">
        <w:r w:rsidRPr="002B5227">
          <w:rPr>
            <w:rStyle w:val="Hypertextovodkaz"/>
            <w:rFonts w:ascii="Arial" w:hAnsi="Arial" w:cs="Arial"/>
          </w:rPr>
          <w:t>www.geosan-development.cz</w:t>
        </w:r>
      </w:hyperlink>
    </w:p>
    <w:p w:rsidRPr="00A4748E" w:rsidR="00044C62" w:rsidP="1BDBA7BB" w:rsidRDefault="00044C62" w14:paraId="33D50137" w14:textId="62C246F7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>
        <w:br/>
      </w:r>
      <w:r w:rsidRPr="1BDBA7BB" w:rsidR="1CA2EAD5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Re.Start Petynka </w:t>
      </w:r>
      <w:r w:rsidRPr="1BDBA7BB" w:rsidR="25C20DB6">
        <w:rPr>
          <w:rFonts w:ascii="Arial" w:hAnsi="Arial" w:cs="Arial"/>
          <w:i/>
          <w:iCs/>
          <w:sz w:val="20"/>
          <w:szCs w:val="20"/>
        </w:rPr>
        <w:t>v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 xml:space="preserve"> Praze 6 a dále Benkova Rezidence, menší projekt dvou bytových domů</w:t>
      </w:r>
      <w:r w:rsidRPr="1BDBA7BB" w:rsidR="46247E19">
        <w:rPr>
          <w:rFonts w:ascii="Arial" w:hAnsi="Arial" w:cs="Arial"/>
          <w:i/>
          <w:iCs/>
          <w:sz w:val="20"/>
          <w:szCs w:val="20"/>
        </w:rPr>
        <w:t xml:space="preserve"> 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 xml:space="preserve">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Pr="1BDBA7BB" w:rsidR="5B7BE5F1">
        <w:rPr>
          <w:rFonts w:ascii="Arial" w:hAnsi="Arial" w:cs="Arial"/>
          <w:i/>
          <w:iCs/>
          <w:sz w:val="20"/>
          <w:szCs w:val="20"/>
        </w:rPr>
        <w:t>–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Pr="1BDBA7BB" w:rsidR="5B7BE5F1">
        <w:rPr>
          <w:rFonts w:ascii="Arial" w:hAnsi="Arial" w:cs="Arial"/>
          <w:i/>
          <w:iCs/>
          <w:sz w:val="20"/>
          <w:szCs w:val="20"/>
        </w:rPr>
        <w:t> 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</w:t>
      </w:r>
      <w:r w:rsidRPr="1BDBA7BB" w:rsidR="79335E56">
        <w:rPr>
          <w:rFonts w:ascii="Arial" w:hAnsi="Arial" w:cs="Arial"/>
          <w:i/>
          <w:iCs/>
          <w:sz w:val="20"/>
          <w:szCs w:val="20"/>
        </w:rPr>
        <w:t>ích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 xml:space="preserve"> s pronajímatelnou plochou 26 000 m</w:t>
      </w:r>
      <w:r w:rsidRPr="1BDBA7BB" w:rsidR="1CA2EAD5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1BDBA7BB" w:rsidR="1CA2EAD5">
        <w:rPr>
          <w:rFonts w:ascii="Arial" w:hAnsi="Arial" w:cs="Arial"/>
          <w:i/>
          <w:iCs/>
          <w:sz w:val="20"/>
          <w:szCs w:val="20"/>
        </w:rPr>
        <w:t>.</w:t>
      </w:r>
    </w:p>
    <w:p w:rsidR="00044C62" w:rsidP="00176108" w:rsidRDefault="00044C62" w14:paraId="261C3194" w14:textId="7777777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:rsidRPr="002701BA" w:rsidR="00367BF6" w:rsidP="668F84D4" w:rsidRDefault="00367BF6" w14:paraId="4D1254F6" w14:textId="530F600A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:rsidR="00B21148" w:rsidP="00543811" w:rsidRDefault="00B21148" w14:paraId="388455BF" w14:textId="4C8B0EE0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:rsidTr="668F84D4" w14:paraId="0B3127E5" w14:textId="77777777">
        <w:tc>
          <w:tcPr>
            <w:tcW w:w="4531" w:type="dxa"/>
          </w:tcPr>
          <w:p w:rsidRPr="00246324" w:rsidR="00246324" w:rsidP="00543811" w:rsidRDefault="00246324" w14:paraId="4AB02CA3" w14:textId="1F38DF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lastRenderedPageBreak/>
              <w:t>Crest Communications, a.s.</w:t>
            </w:r>
          </w:p>
        </w:tc>
        <w:tc>
          <w:tcPr>
            <w:tcW w:w="4531" w:type="dxa"/>
          </w:tcPr>
          <w:p w:rsidR="00246324" w:rsidP="00543811" w:rsidRDefault="00246324" w14:paraId="63AD520A" w14:textId="77777777">
            <w:pPr>
              <w:rPr>
                <w:rFonts w:ascii="Arial" w:hAnsi="Arial" w:cs="Arial"/>
              </w:rPr>
            </w:pPr>
          </w:p>
        </w:tc>
      </w:tr>
      <w:tr w:rsidR="00246324" w:rsidTr="668F84D4" w14:paraId="1D2AF0EE" w14:textId="77777777">
        <w:tc>
          <w:tcPr>
            <w:tcW w:w="4531" w:type="dxa"/>
          </w:tcPr>
          <w:p w:rsidR="00246324" w:rsidP="00543811" w:rsidRDefault="00246324" w14:paraId="77D442FF" w14:textId="474C0084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:rsidRPr="00246324" w:rsidR="00246324" w:rsidP="00543811" w:rsidRDefault="00246324" w14:paraId="251B236E" w14:textId="21920D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:rsidTr="668F84D4" w14:paraId="6817182C" w14:textId="77777777">
        <w:tc>
          <w:tcPr>
            <w:tcW w:w="4531" w:type="dxa"/>
          </w:tcPr>
          <w:p w:rsidR="00246324" w:rsidP="00543811" w:rsidRDefault="00246324" w14:paraId="13699642" w14:textId="06BB9E32">
            <w:pPr>
              <w:rPr>
                <w:rFonts w:ascii="Arial" w:hAnsi="Arial" w:cs="Arial"/>
              </w:rPr>
            </w:pPr>
            <w:hyperlink w:history="1" r:id="rId13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:rsidRPr="00246324" w:rsidR="00246324" w:rsidP="00543811" w:rsidRDefault="00246324" w14:paraId="54B61381" w14:textId="106229B0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4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:rsidTr="668F84D4" w14:paraId="27C79ECF" w14:textId="77777777">
        <w:tc>
          <w:tcPr>
            <w:tcW w:w="4531" w:type="dxa"/>
          </w:tcPr>
          <w:p w:rsidR="00246324" w:rsidP="00543811" w:rsidRDefault="00246324" w14:paraId="590747CB" w14:textId="1BDFABBE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:rsidR="00246324" w:rsidP="00543811" w:rsidRDefault="00246324" w14:paraId="075A2199" w14:textId="2FCC1B30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:rsidRPr="00121A3F" w:rsidR="007C0032" w:rsidP="00EC0F71" w:rsidRDefault="007C0032" w14:paraId="2AF5064A" w14:textId="77777777">
      <w:pPr>
        <w:spacing w:after="0" w:line="240" w:lineRule="auto"/>
        <w:rPr>
          <w:rFonts w:ascii="Arial" w:hAnsi="Arial" w:cs="Arial"/>
        </w:rPr>
      </w:pPr>
    </w:p>
    <w:sectPr w:rsidRPr="00121A3F" w:rsidR="007C00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5D4" w:rsidP="00367BF6" w:rsidRDefault="000625D4" w14:paraId="3C6020FA" w14:textId="77777777">
      <w:pPr>
        <w:spacing w:after="0" w:line="240" w:lineRule="auto"/>
      </w:pPr>
      <w:r>
        <w:separator/>
      </w:r>
    </w:p>
  </w:endnote>
  <w:endnote w:type="continuationSeparator" w:id="0">
    <w:p w:rsidR="000625D4" w:rsidP="00367BF6" w:rsidRDefault="000625D4" w14:paraId="33A59239" w14:textId="77777777">
      <w:pPr>
        <w:spacing w:after="0" w:line="240" w:lineRule="auto"/>
      </w:pPr>
      <w:r>
        <w:continuationSeparator/>
      </w:r>
    </w:p>
  </w:endnote>
  <w:endnote w:type="continuationNotice" w:id="1">
    <w:p w:rsidR="000625D4" w:rsidRDefault="000625D4" w14:paraId="5460DB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5D4" w:rsidP="00367BF6" w:rsidRDefault="000625D4" w14:paraId="623EFD68" w14:textId="77777777">
      <w:pPr>
        <w:spacing w:after="0" w:line="240" w:lineRule="auto"/>
      </w:pPr>
      <w:r>
        <w:separator/>
      </w:r>
    </w:p>
  </w:footnote>
  <w:footnote w:type="continuationSeparator" w:id="0">
    <w:p w:rsidR="000625D4" w:rsidP="00367BF6" w:rsidRDefault="000625D4" w14:paraId="15898DEB" w14:textId="77777777">
      <w:pPr>
        <w:spacing w:after="0" w:line="240" w:lineRule="auto"/>
      </w:pPr>
      <w:r>
        <w:continuationSeparator/>
      </w:r>
    </w:p>
  </w:footnote>
  <w:footnote w:type="continuationNotice" w:id="1">
    <w:p w:rsidR="000625D4" w:rsidRDefault="000625D4" w14:paraId="41F9C70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8540D8"/>
    <w:multiLevelType w:val="hybridMultilevel"/>
    <w:tmpl w:val="C5BC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57207591">
    <w:abstractNumId w:val="5"/>
  </w:num>
  <w:num w:numId="2" w16cid:durableId="99422260">
    <w:abstractNumId w:val="4"/>
  </w:num>
  <w:num w:numId="3" w16cid:durableId="109708925">
    <w:abstractNumId w:val="7"/>
  </w:num>
  <w:num w:numId="4" w16cid:durableId="262342501">
    <w:abstractNumId w:val="3"/>
  </w:num>
  <w:num w:numId="5" w16cid:durableId="2078622954">
    <w:abstractNumId w:val="6"/>
  </w:num>
  <w:num w:numId="6" w16cid:durableId="940840384">
    <w:abstractNumId w:val="2"/>
  </w:num>
  <w:num w:numId="7" w16cid:durableId="1147749346">
    <w:abstractNumId w:val="0"/>
  </w:num>
  <w:num w:numId="8" w16cid:durableId="70074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6E78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706A"/>
    <w:rsid w:val="0002259C"/>
    <w:rsid w:val="00022C39"/>
    <w:rsid w:val="00025FF4"/>
    <w:rsid w:val="00026903"/>
    <w:rsid w:val="0003199C"/>
    <w:rsid w:val="00037924"/>
    <w:rsid w:val="000419CD"/>
    <w:rsid w:val="00044C62"/>
    <w:rsid w:val="00045886"/>
    <w:rsid w:val="000517B4"/>
    <w:rsid w:val="00054CDD"/>
    <w:rsid w:val="000550AA"/>
    <w:rsid w:val="00055BD4"/>
    <w:rsid w:val="00055D4F"/>
    <w:rsid w:val="000564C7"/>
    <w:rsid w:val="0005685B"/>
    <w:rsid w:val="00060D98"/>
    <w:rsid w:val="000625D4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2451"/>
    <w:rsid w:val="000B2BB9"/>
    <w:rsid w:val="000B358D"/>
    <w:rsid w:val="000B4EFB"/>
    <w:rsid w:val="000B5A3A"/>
    <w:rsid w:val="000B6C3F"/>
    <w:rsid w:val="000C0882"/>
    <w:rsid w:val="000C11FB"/>
    <w:rsid w:val="000C229D"/>
    <w:rsid w:val="000C5CCB"/>
    <w:rsid w:val="000D1218"/>
    <w:rsid w:val="000D15CB"/>
    <w:rsid w:val="000D3EE8"/>
    <w:rsid w:val="000D475A"/>
    <w:rsid w:val="000D6CD9"/>
    <w:rsid w:val="000D7765"/>
    <w:rsid w:val="000E0155"/>
    <w:rsid w:val="000E1FDE"/>
    <w:rsid w:val="000E3092"/>
    <w:rsid w:val="000E4B3B"/>
    <w:rsid w:val="000E56E6"/>
    <w:rsid w:val="000E6E8F"/>
    <w:rsid w:val="000E714B"/>
    <w:rsid w:val="000F5310"/>
    <w:rsid w:val="000F56D5"/>
    <w:rsid w:val="001049C7"/>
    <w:rsid w:val="001071D5"/>
    <w:rsid w:val="0011054E"/>
    <w:rsid w:val="00111D7F"/>
    <w:rsid w:val="00111F4B"/>
    <w:rsid w:val="00111F84"/>
    <w:rsid w:val="0011484F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64FA1"/>
    <w:rsid w:val="00170820"/>
    <w:rsid w:val="0017461C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2224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2143"/>
    <w:rsid w:val="001F464C"/>
    <w:rsid w:val="001F47A9"/>
    <w:rsid w:val="00202021"/>
    <w:rsid w:val="0020603E"/>
    <w:rsid w:val="00207D1F"/>
    <w:rsid w:val="00210B61"/>
    <w:rsid w:val="00211197"/>
    <w:rsid w:val="002120D0"/>
    <w:rsid w:val="00212F49"/>
    <w:rsid w:val="00216269"/>
    <w:rsid w:val="00221587"/>
    <w:rsid w:val="0022207E"/>
    <w:rsid w:val="00224614"/>
    <w:rsid w:val="002255A9"/>
    <w:rsid w:val="0022603B"/>
    <w:rsid w:val="00230CD2"/>
    <w:rsid w:val="00231B0C"/>
    <w:rsid w:val="00233C1D"/>
    <w:rsid w:val="00237A49"/>
    <w:rsid w:val="00246324"/>
    <w:rsid w:val="00252926"/>
    <w:rsid w:val="002571B7"/>
    <w:rsid w:val="002578E9"/>
    <w:rsid w:val="00261A0D"/>
    <w:rsid w:val="0026208C"/>
    <w:rsid w:val="00263B11"/>
    <w:rsid w:val="00266EC5"/>
    <w:rsid w:val="002675B3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1408"/>
    <w:rsid w:val="002F424A"/>
    <w:rsid w:val="002F46BF"/>
    <w:rsid w:val="002F4B86"/>
    <w:rsid w:val="002F676D"/>
    <w:rsid w:val="002F7C48"/>
    <w:rsid w:val="003039E2"/>
    <w:rsid w:val="00303A7D"/>
    <w:rsid w:val="00304D05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37AD2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19A5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A5857"/>
    <w:rsid w:val="003B0005"/>
    <w:rsid w:val="003B0EC4"/>
    <w:rsid w:val="003B12E6"/>
    <w:rsid w:val="003B3DA0"/>
    <w:rsid w:val="003B69CD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37F3"/>
    <w:rsid w:val="00413E68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4A31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1DB0"/>
    <w:rsid w:val="004857D6"/>
    <w:rsid w:val="004863C9"/>
    <w:rsid w:val="0048766B"/>
    <w:rsid w:val="00492CD0"/>
    <w:rsid w:val="00493ADA"/>
    <w:rsid w:val="004947A6"/>
    <w:rsid w:val="004958BC"/>
    <w:rsid w:val="004964C7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D7D74"/>
    <w:rsid w:val="004E01DE"/>
    <w:rsid w:val="004E2E36"/>
    <w:rsid w:val="004E5439"/>
    <w:rsid w:val="004E5EC8"/>
    <w:rsid w:val="004E5FEE"/>
    <w:rsid w:val="004E6AD6"/>
    <w:rsid w:val="004F3C49"/>
    <w:rsid w:val="004F5460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1893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515B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376D"/>
    <w:rsid w:val="005B5306"/>
    <w:rsid w:val="005B62FF"/>
    <w:rsid w:val="005C0560"/>
    <w:rsid w:val="005C0CA8"/>
    <w:rsid w:val="005C32C9"/>
    <w:rsid w:val="005C480E"/>
    <w:rsid w:val="005C56D1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267A"/>
    <w:rsid w:val="00636266"/>
    <w:rsid w:val="00637941"/>
    <w:rsid w:val="00640A6E"/>
    <w:rsid w:val="00641763"/>
    <w:rsid w:val="00642DF9"/>
    <w:rsid w:val="00643214"/>
    <w:rsid w:val="006435AD"/>
    <w:rsid w:val="00643D42"/>
    <w:rsid w:val="00645966"/>
    <w:rsid w:val="006474C9"/>
    <w:rsid w:val="00650C9A"/>
    <w:rsid w:val="006515F6"/>
    <w:rsid w:val="006520C5"/>
    <w:rsid w:val="00653638"/>
    <w:rsid w:val="006540CF"/>
    <w:rsid w:val="0066038B"/>
    <w:rsid w:val="00662EEE"/>
    <w:rsid w:val="0066355D"/>
    <w:rsid w:val="006636AA"/>
    <w:rsid w:val="00663D5D"/>
    <w:rsid w:val="00664A0A"/>
    <w:rsid w:val="00676011"/>
    <w:rsid w:val="00681BD4"/>
    <w:rsid w:val="006825FA"/>
    <w:rsid w:val="00682896"/>
    <w:rsid w:val="00686934"/>
    <w:rsid w:val="00687014"/>
    <w:rsid w:val="00690396"/>
    <w:rsid w:val="00692097"/>
    <w:rsid w:val="006949EA"/>
    <w:rsid w:val="006A1F03"/>
    <w:rsid w:val="006A371F"/>
    <w:rsid w:val="006B12C8"/>
    <w:rsid w:val="006B563E"/>
    <w:rsid w:val="006C1DAC"/>
    <w:rsid w:val="006C25FD"/>
    <w:rsid w:val="006C31CD"/>
    <w:rsid w:val="006C720F"/>
    <w:rsid w:val="006D2224"/>
    <w:rsid w:val="006D2743"/>
    <w:rsid w:val="006D2EFA"/>
    <w:rsid w:val="006D55F9"/>
    <w:rsid w:val="006D5C6A"/>
    <w:rsid w:val="006D6BC4"/>
    <w:rsid w:val="006E3403"/>
    <w:rsid w:val="006E5279"/>
    <w:rsid w:val="006E6158"/>
    <w:rsid w:val="006F1B75"/>
    <w:rsid w:val="006F1BCC"/>
    <w:rsid w:val="006F1DEE"/>
    <w:rsid w:val="006F562A"/>
    <w:rsid w:val="006F6275"/>
    <w:rsid w:val="006F712A"/>
    <w:rsid w:val="00703F60"/>
    <w:rsid w:val="00710B73"/>
    <w:rsid w:val="007143FB"/>
    <w:rsid w:val="00714A39"/>
    <w:rsid w:val="00716DED"/>
    <w:rsid w:val="00716EE4"/>
    <w:rsid w:val="007177A1"/>
    <w:rsid w:val="00717A65"/>
    <w:rsid w:val="00717E6A"/>
    <w:rsid w:val="007202B5"/>
    <w:rsid w:val="00720502"/>
    <w:rsid w:val="0072082D"/>
    <w:rsid w:val="00722033"/>
    <w:rsid w:val="00725E30"/>
    <w:rsid w:val="0072678C"/>
    <w:rsid w:val="00732ADB"/>
    <w:rsid w:val="00735EC3"/>
    <w:rsid w:val="00736090"/>
    <w:rsid w:val="007379DD"/>
    <w:rsid w:val="0074384E"/>
    <w:rsid w:val="00745D58"/>
    <w:rsid w:val="00746C80"/>
    <w:rsid w:val="00750EF6"/>
    <w:rsid w:val="0075139D"/>
    <w:rsid w:val="00752440"/>
    <w:rsid w:val="00752A8C"/>
    <w:rsid w:val="0075555A"/>
    <w:rsid w:val="007704CD"/>
    <w:rsid w:val="00771D8E"/>
    <w:rsid w:val="00776664"/>
    <w:rsid w:val="007806E3"/>
    <w:rsid w:val="007829D8"/>
    <w:rsid w:val="007843BD"/>
    <w:rsid w:val="00784BDB"/>
    <w:rsid w:val="00790844"/>
    <w:rsid w:val="00792723"/>
    <w:rsid w:val="007960F9"/>
    <w:rsid w:val="007A3C60"/>
    <w:rsid w:val="007A6192"/>
    <w:rsid w:val="007A6B17"/>
    <w:rsid w:val="007A6E4A"/>
    <w:rsid w:val="007A70B1"/>
    <w:rsid w:val="007B50C4"/>
    <w:rsid w:val="007C0032"/>
    <w:rsid w:val="007C107D"/>
    <w:rsid w:val="007C1581"/>
    <w:rsid w:val="007C5F5B"/>
    <w:rsid w:val="007C690D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24B57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673"/>
    <w:rsid w:val="00881FCA"/>
    <w:rsid w:val="00882092"/>
    <w:rsid w:val="00883497"/>
    <w:rsid w:val="00885B89"/>
    <w:rsid w:val="00892008"/>
    <w:rsid w:val="00892358"/>
    <w:rsid w:val="00892D20"/>
    <w:rsid w:val="00892F9C"/>
    <w:rsid w:val="008A363A"/>
    <w:rsid w:val="008A3989"/>
    <w:rsid w:val="008A4116"/>
    <w:rsid w:val="008A5611"/>
    <w:rsid w:val="008A7770"/>
    <w:rsid w:val="008A7D94"/>
    <w:rsid w:val="008B267A"/>
    <w:rsid w:val="008C0F08"/>
    <w:rsid w:val="008C269A"/>
    <w:rsid w:val="008C74A8"/>
    <w:rsid w:val="008D17A6"/>
    <w:rsid w:val="008D3406"/>
    <w:rsid w:val="008E033D"/>
    <w:rsid w:val="008E0430"/>
    <w:rsid w:val="008E3626"/>
    <w:rsid w:val="008F1413"/>
    <w:rsid w:val="008F3846"/>
    <w:rsid w:val="008F406E"/>
    <w:rsid w:val="008F7543"/>
    <w:rsid w:val="00904A7D"/>
    <w:rsid w:val="009070F6"/>
    <w:rsid w:val="009119FF"/>
    <w:rsid w:val="00912670"/>
    <w:rsid w:val="00912FAE"/>
    <w:rsid w:val="00914E6E"/>
    <w:rsid w:val="00915BF2"/>
    <w:rsid w:val="00917013"/>
    <w:rsid w:val="009206B1"/>
    <w:rsid w:val="009252DD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19CF"/>
    <w:rsid w:val="00972F7E"/>
    <w:rsid w:val="00974160"/>
    <w:rsid w:val="009745FD"/>
    <w:rsid w:val="00974CF4"/>
    <w:rsid w:val="00975D22"/>
    <w:rsid w:val="009764BD"/>
    <w:rsid w:val="009771EE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50B7"/>
    <w:rsid w:val="009C6EA2"/>
    <w:rsid w:val="009D0058"/>
    <w:rsid w:val="009D0142"/>
    <w:rsid w:val="009D15CB"/>
    <w:rsid w:val="009D281B"/>
    <w:rsid w:val="009D388E"/>
    <w:rsid w:val="009D4195"/>
    <w:rsid w:val="009D4EDA"/>
    <w:rsid w:val="009E3C40"/>
    <w:rsid w:val="009E50DA"/>
    <w:rsid w:val="009E61D1"/>
    <w:rsid w:val="009F0219"/>
    <w:rsid w:val="009F31FD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5B5F"/>
    <w:rsid w:val="00A16098"/>
    <w:rsid w:val="00A16CBA"/>
    <w:rsid w:val="00A21099"/>
    <w:rsid w:val="00A2343B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4748E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A3FE8"/>
    <w:rsid w:val="00AA7926"/>
    <w:rsid w:val="00AB1053"/>
    <w:rsid w:val="00AB1118"/>
    <w:rsid w:val="00AC07B7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07FF3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19F"/>
    <w:rsid w:val="00B8165C"/>
    <w:rsid w:val="00B839A8"/>
    <w:rsid w:val="00B844DC"/>
    <w:rsid w:val="00B87666"/>
    <w:rsid w:val="00B87870"/>
    <w:rsid w:val="00B87DD9"/>
    <w:rsid w:val="00B92888"/>
    <w:rsid w:val="00B92B20"/>
    <w:rsid w:val="00B93E8F"/>
    <w:rsid w:val="00B946F1"/>
    <w:rsid w:val="00B94A38"/>
    <w:rsid w:val="00BA1FC1"/>
    <w:rsid w:val="00BA2091"/>
    <w:rsid w:val="00BA5585"/>
    <w:rsid w:val="00BB1C06"/>
    <w:rsid w:val="00BB4F2B"/>
    <w:rsid w:val="00BB6AE3"/>
    <w:rsid w:val="00BB7781"/>
    <w:rsid w:val="00BC229F"/>
    <w:rsid w:val="00BD0D20"/>
    <w:rsid w:val="00BD101F"/>
    <w:rsid w:val="00BD447C"/>
    <w:rsid w:val="00BD488E"/>
    <w:rsid w:val="00BE1C35"/>
    <w:rsid w:val="00BE3391"/>
    <w:rsid w:val="00BE3A60"/>
    <w:rsid w:val="00BE4FBD"/>
    <w:rsid w:val="00BE5A3E"/>
    <w:rsid w:val="00BE5EE6"/>
    <w:rsid w:val="00BF1D83"/>
    <w:rsid w:val="00BF2213"/>
    <w:rsid w:val="00BF4669"/>
    <w:rsid w:val="00BF5B2E"/>
    <w:rsid w:val="00BF65C3"/>
    <w:rsid w:val="00BF706B"/>
    <w:rsid w:val="00BF76D2"/>
    <w:rsid w:val="00C008FB"/>
    <w:rsid w:val="00C019D2"/>
    <w:rsid w:val="00C04C9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448F"/>
    <w:rsid w:val="00C24B70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941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0B64"/>
    <w:rsid w:val="00CA1772"/>
    <w:rsid w:val="00CA18B2"/>
    <w:rsid w:val="00CA52E4"/>
    <w:rsid w:val="00CA6DC8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83A"/>
    <w:rsid w:val="00CD0AFB"/>
    <w:rsid w:val="00CD174C"/>
    <w:rsid w:val="00CD6D05"/>
    <w:rsid w:val="00CE4654"/>
    <w:rsid w:val="00CE58E4"/>
    <w:rsid w:val="00CE68B1"/>
    <w:rsid w:val="00CE7568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5DD7"/>
    <w:rsid w:val="00D16B44"/>
    <w:rsid w:val="00D16DAB"/>
    <w:rsid w:val="00D2112C"/>
    <w:rsid w:val="00D21537"/>
    <w:rsid w:val="00D21BFB"/>
    <w:rsid w:val="00D23851"/>
    <w:rsid w:val="00D281AC"/>
    <w:rsid w:val="00D30F03"/>
    <w:rsid w:val="00D32110"/>
    <w:rsid w:val="00D37229"/>
    <w:rsid w:val="00D408B4"/>
    <w:rsid w:val="00D42239"/>
    <w:rsid w:val="00D43BD2"/>
    <w:rsid w:val="00D50086"/>
    <w:rsid w:val="00D534BC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95212"/>
    <w:rsid w:val="00D97EF0"/>
    <w:rsid w:val="00DA0639"/>
    <w:rsid w:val="00DA12FB"/>
    <w:rsid w:val="00DA1CCD"/>
    <w:rsid w:val="00DA4D8C"/>
    <w:rsid w:val="00DA5A1E"/>
    <w:rsid w:val="00DA7364"/>
    <w:rsid w:val="00DB5196"/>
    <w:rsid w:val="00DB75AB"/>
    <w:rsid w:val="00DC0D82"/>
    <w:rsid w:val="00DC0DCB"/>
    <w:rsid w:val="00DC1B7C"/>
    <w:rsid w:val="00DC2051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05E8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3860"/>
    <w:rsid w:val="00EA43CF"/>
    <w:rsid w:val="00EA4837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490"/>
    <w:rsid w:val="00F35CA4"/>
    <w:rsid w:val="00F42084"/>
    <w:rsid w:val="00F50A59"/>
    <w:rsid w:val="00F53873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11CC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4E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C7AF6"/>
    <w:rsid w:val="00FD1C4F"/>
    <w:rsid w:val="00FD4422"/>
    <w:rsid w:val="00FD4510"/>
    <w:rsid w:val="00FD5903"/>
    <w:rsid w:val="00FE1199"/>
    <w:rsid w:val="00FE16A6"/>
    <w:rsid w:val="00FE7492"/>
    <w:rsid w:val="00FF03C4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18245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596C47"/>
    <w:rsid w:val="03650244"/>
    <w:rsid w:val="0368E347"/>
    <w:rsid w:val="03B141BC"/>
    <w:rsid w:val="03B7F671"/>
    <w:rsid w:val="03BBDE63"/>
    <w:rsid w:val="03C54E52"/>
    <w:rsid w:val="03C56EDB"/>
    <w:rsid w:val="03CF0AEA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1E8CC9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06BEA6"/>
    <w:rsid w:val="0853D44D"/>
    <w:rsid w:val="08582646"/>
    <w:rsid w:val="08607F5B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22C9E0"/>
    <w:rsid w:val="0931EDD9"/>
    <w:rsid w:val="0934CEF0"/>
    <w:rsid w:val="0957D662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2B5BE"/>
    <w:rsid w:val="0B48BC69"/>
    <w:rsid w:val="0B57D511"/>
    <w:rsid w:val="0B5A932A"/>
    <w:rsid w:val="0B64515C"/>
    <w:rsid w:val="0B65FEFA"/>
    <w:rsid w:val="0B802CD8"/>
    <w:rsid w:val="0BBB05DA"/>
    <w:rsid w:val="0BDFEB90"/>
    <w:rsid w:val="0BECB792"/>
    <w:rsid w:val="0BFDC170"/>
    <w:rsid w:val="0C56E276"/>
    <w:rsid w:val="0C5B8853"/>
    <w:rsid w:val="0C63057A"/>
    <w:rsid w:val="0C76F389"/>
    <w:rsid w:val="0C86E7EE"/>
    <w:rsid w:val="0C89E290"/>
    <w:rsid w:val="0C8B11DE"/>
    <w:rsid w:val="0C8D8323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2DB573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6AB17"/>
    <w:rsid w:val="0DBC80F7"/>
    <w:rsid w:val="0DE2CB1F"/>
    <w:rsid w:val="0DE73791"/>
    <w:rsid w:val="0E0A747E"/>
    <w:rsid w:val="0E1152D9"/>
    <w:rsid w:val="0E36C98B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765E5"/>
    <w:rsid w:val="0F2C6EDB"/>
    <w:rsid w:val="0F488CCA"/>
    <w:rsid w:val="0F500B55"/>
    <w:rsid w:val="0F8D4844"/>
    <w:rsid w:val="0F9971CB"/>
    <w:rsid w:val="0F9BED63"/>
    <w:rsid w:val="0F9CFEDB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D3C4F6"/>
    <w:rsid w:val="10F1249D"/>
    <w:rsid w:val="10FACBB5"/>
    <w:rsid w:val="11002294"/>
    <w:rsid w:val="1148C62A"/>
    <w:rsid w:val="115BF9F9"/>
    <w:rsid w:val="11A02FD8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CD7367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75316"/>
    <w:rsid w:val="1328E8FD"/>
    <w:rsid w:val="132C0DBE"/>
    <w:rsid w:val="134BFE94"/>
    <w:rsid w:val="135DB44B"/>
    <w:rsid w:val="1364CD18"/>
    <w:rsid w:val="1371A683"/>
    <w:rsid w:val="1374CF3E"/>
    <w:rsid w:val="138A7028"/>
    <w:rsid w:val="1390B0D9"/>
    <w:rsid w:val="1395DF36"/>
    <w:rsid w:val="1398720A"/>
    <w:rsid w:val="13A00B27"/>
    <w:rsid w:val="13C99EB0"/>
    <w:rsid w:val="13D12C59"/>
    <w:rsid w:val="13F1ED90"/>
    <w:rsid w:val="13F41872"/>
    <w:rsid w:val="1403E2BF"/>
    <w:rsid w:val="14082124"/>
    <w:rsid w:val="140A7E75"/>
    <w:rsid w:val="141828EE"/>
    <w:rsid w:val="142B0B54"/>
    <w:rsid w:val="143314F7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A09AC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68DC3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255A3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0C6CB"/>
    <w:rsid w:val="18FEB468"/>
    <w:rsid w:val="190764E8"/>
    <w:rsid w:val="19085BD7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141A0F"/>
    <w:rsid w:val="1B2C7658"/>
    <w:rsid w:val="1B3A9315"/>
    <w:rsid w:val="1B47BDE3"/>
    <w:rsid w:val="1B4F611F"/>
    <w:rsid w:val="1B514D3C"/>
    <w:rsid w:val="1B600289"/>
    <w:rsid w:val="1B60B2E1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DBA7BB"/>
    <w:rsid w:val="1BF9B02B"/>
    <w:rsid w:val="1C0424F9"/>
    <w:rsid w:val="1C1B287E"/>
    <w:rsid w:val="1C3E81D4"/>
    <w:rsid w:val="1C471FB5"/>
    <w:rsid w:val="1C667B87"/>
    <w:rsid w:val="1C85FEF5"/>
    <w:rsid w:val="1C906B29"/>
    <w:rsid w:val="1C925F87"/>
    <w:rsid w:val="1CA2EAD5"/>
    <w:rsid w:val="1CB0C64B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951164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EFCB9AB"/>
    <w:rsid w:val="1F2A61F2"/>
    <w:rsid w:val="1F351BD5"/>
    <w:rsid w:val="1F35A6D6"/>
    <w:rsid w:val="1F3A4830"/>
    <w:rsid w:val="1F3CA96D"/>
    <w:rsid w:val="1F4B01EC"/>
    <w:rsid w:val="1F621067"/>
    <w:rsid w:val="1F6695CE"/>
    <w:rsid w:val="1F778DDF"/>
    <w:rsid w:val="1F895950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64A99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0CD0C4"/>
    <w:rsid w:val="21114F65"/>
    <w:rsid w:val="2154953B"/>
    <w:rsid w:val="215E2C91"/>
    <w:rsid w:val="2170F60F"/>
    <w:rsid w:val="21A0EB82"/>
    <w:rsid w:val="21B0A7DC"/>
    <w:rsid w:val="21C1BE9C"/>
    <w:rsid w:val="21E211AA"/>
    <w:rsid w:val="21E2818F"/>
    <w:rsid w:val="21E930EF"/>
    <w:rsid w:val="22010A48"/>
    <w:rsid w:val="2210D75E"/>
    <w:rsid w:val="22164931"/>
    <w:rsid w:val="224D97EF"/>
    <w:rsid w:val="2252513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17DC0C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C20DB6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779792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7F11F52"/>
    <w:rsid w:val="281FDA01"/>
    <w:rsid w:val="2822B615"/>
    <w:rsid w:val="28379226"/>
    <w:rsid w:val="2866533F"/>
    <w:rsid w:val="2878445E"/>
    <w:rsid w:val="287A3CFE"/>
    <w:rsid w:val="28A9619C"/>
    <w:rsid w:val="28AD7D39"/>
    <w:rsid w:val="28B0C920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4B60A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90C593"/>
    <w:rsid w:val="2AA3BB9F"/>
    <w:rsid w:val="2ADF78B9"/>
    <w:rsid w:val="2AEDCE68"/>
    <w:rsid w:val="2AF0C30B"/>
    <w:rsid w:val="2AF7A8AF"/>
    <w:rsid w:val="2B054FD8"/>
    <w:rsid w:val="2B136D9C"/>
    <w:rsid w:val="2B14AB3E"/>
    <w:rsid w:val="2B1FE7BF"/>
    <w:rsid w:val="2B344A9B"/>
    <w:rsid w:val="2B348E7A"/>
    <w:rsid w:val="2B37ABB0"/>
    <w:rsid w:val="2B391F99"/>
    <w:rsid w:val="2B3F3B5C"/>
    <w:rsid w:val="2B4967DC"/>
    <w:rsid w:val="2B504164"/>
    <w:rsid w:val="2B50E6E6"/>
    <w:rsid w:val="2B551A63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90CB7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1FD409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5229"/>
    <w:rsid w:val="2F147B5E"/>
    <w:rsid w:val="2F14A601"/>
    <w:rsid w:val="2F2303E4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8ADBB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392ABE"/>
    <w:rsid w:val="32406F79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81FF8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10B27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4E0475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10DAD"/>
    <w:rsid w:val="363DE6B8"/>
    <w:rsid w:val="3640BC81"/>
    <w:rsid w:val="36652C19"/>
    <w:rsid w:val="36688EBA"/>
    <w:rsid w:val="3668D140"/>
    <w:rsid w:val="368C4C66"/>
    <w:rsid w:val="368CAC01"/>
    <w:rsid w:val="3693B4B2"/>
    <w:rsid w:val="36B2BE58"/>
    <w:rsid w:val="36B2E6EE"/>
    <w:rsid w:val="36CB77E9"/>
    <w:rsid w:val="36CC28BE"/>
    <w:rsid w:val="36D066B9"/>
    <w:rsid w:val="36F6FEA8"/>
    <w:rsid w:val="36FFB231"/>
    <w:rsid w:val="37023C54"/>
    <w:rsid w:val="3718F9F1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ACD113"/>
    <w:rsid w:val="39BAD9B6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CB69D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1BD0D4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2EA4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15E18"/>
    <w:rsid w:val="3C5F2FB0"/>
    <w:rsid w:val="3C62B24B"/>
    <w:rsid w:val="3C6533C1"/>
    <w:rsid w:val="3C8776B3"/>
    <w:rsid w:val="3C93D947"/>
    <w:rsid w:val="3CB88493"/>
    <w:rsid w:val="3CD1BACC"/>
    <w:rsid w:val="3CDA582E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6C98C3"/>
    <w:rsid w:val="3D821783"/>
    <w:rsid w:val="3DA85A36"/>
    <w:rsid w:val="3DC20BB9"/>
    <w:rsid w:val="3DC778F0"/>
    <w:rsid w:val="3DD52356"/>
    <w:rsid w:val="3E04764A"/>
    <w:rsid w:val="3E13CBB7"/>
    <w:rsid w:val="3E33C813"/>
    <w:rsid w:val="3E438406"/>
    <w:rsid w:val="3E632402"/>
    <w:rsid w:val="3E649E0C"/>
    <w:rsid w:val="3E7C5334"/>
    <w:rsid w:val="3E8384E6"/>
    <w:rsid w:val="3E864A37"/>
    <w:rsid w:val="3EBCADAC"/>
    <w:rsid w:val="3EF3C0C8"/>
    <w:rsid w:val="3EFC9950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3FF31749"/>
    <w:rsid w:val="400101A8"/>
    <w:rsid w:val="40070269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2C4AC"/>
    <w:rsid w:val="40F3817A"/>
    <w:rsid w:val="41039FDE"/>
    <w:rsid w:val="410C95B5"/>
    <w:rsid w:val="410EBA8F"/>
    <w:rsid w:val="410F0BED"/>
    <w:rsid w:val="41254429"/>
    <w:rsid w:val="413C5E58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DDC567"/>
    <w:rsid w:val="41F11BAF"/>
    <w:rsid w:val="41F35863"/>
    <w:rsid w:val="41F3F4FC"/>
    <w:rsid w:val="41FA153F"/>
    <w:rsid w:val="420058D0"/>
    <w:rsid w:val="4229A2B6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943156"/>
    <w:rsid w:val="42A09227"/>
    <w:rsid w:val="42A90F46"/>
    <w:rsid w:val="42AE28A2"/>
    <w:rsid w:val="42BFDDAD"/>
    <w:rsid w:val="42C77DDB"/>
    <w:rsid w:val="42CB576D"/>
    <w:rsid w:val="42CCAF7A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6B6D70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CE440"/>
    <w:rsid w:val="441E073C"/>
    <w:rsid w:val="4445F2E2"/>
    <w:rsid w:val="444EFAAA"/>
    <w:rsid w:val="4468936F"/>
    <w:rsid w:val="4480BDE3"/>
    <w:rsid w:val="4482BE58"/>
    <w:rsid w:val="449C2821"/>
    <w:rsid w:val="44CB8E4C"/>
    <w:rsid w:val="44D6A2C6"/>
    <w:rsid w:val="45166307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96D806"/>
    <w:rsid w:val="459A70DE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247E19"/>
    <w:rsid w:val="46346958"/>
    <w:rsid w:val="464327AD"/>
    <w:rsid w:val="465C6975"/>
    <w:rsid w:val="465DC5BF"/>
    <w:rsid w:val="466DFA22"/>
    <w:rsid w:val="467BEEF3"/>
    <w:rsid w:val="46830A23"/>
    <w:rsid w:val="46B4065B"/>
    <w:rsid w:val="46DBDC1D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527417"/>
    <w:rsid w:val="47977D8D"/>
    <w:rsid w:val="47B731EC"/>
    <w:rsid w:val="47BF09B3"/>
    <w:rsid w:val="47CBAAB8"/>
    <w:rsid w:val="47CE7B86"/>
    <w:rsid w:val="47DD1021"/>
    <w:rsid w:val="47DE7593"/>
    <w:rsid w:val="4801A141"/>
    <w:rsid w:val="4814675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AF1C5B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4AFDB1"/>
    <w:rsid w:val="4A5D3ABC"/>
    <w:rsid w:val="4A7B9CDE"/>
    <w:rsid w:val="4A884844"/>
    <w:rsid w:val="4A9C7836"/>
    <w:rsid w:val="4A9DAF29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04F47"/>
    <w:rsid w:val="4D0E4E94"/>
    <w:rsid w:val="4D21B09B"/>
    <w:rsid w:val="4D21B18D"/>
    <w:rsid w:val="4D2548B3"/>
    <w:rsid w:val="4D317B57"/>
    <w:rsid w:val="4D3B86FB"/>
    <w:rsid w:val="4D3F1D76"/>
    <w:rsid w:val="4D48B4E2"/>
    <w:rsid w:val="4D689443"/>
    <w:rsid w:val="4D6B0C34"/>
    <w:rsid w:val="4D78D43F"/>
    <w:rsid w:val="4D85FF9A"/>
    <w:rsid w:val="4D93759E"/>
    <w:rsid w:val="4DBE0685"/>
    <w:rsid w:val="4DC2826E"/>
    <w:rsid w:val="4DC5C5B3"/>
    <w:rsid w:val="4DC6D7C7"/>
    <w:rsid w:val="4DC7FA10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7AF373"/>
    <w:rsid w:val="4E8E943B"/>
    <w:rsid w:val="4EA0983C"/>
    <w:rsid w:val="4EA2E35F"/>
    <w:rsid w:val="4EC04DC2"/>
    <w:rsid w:val="4EEFC33B"/>
    <w:rsid w:val="4EF01B0F"/>
    <w:rsid w:val="4EFF43DA"/>
    <w:rsid w:val="4F061DAE"/>
    <w:rsid w:val="4F07517A"/>
    <w:rsid w:val="4F091912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157D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67306C"/>
    <w:rsid w:val="52679454"/>
    <w:rsid w:val="5298A9C7"/>
    <w:rsid w:val="529F326C"/>
    <w:rsid w:val="529F8410"/>
    <w:rsid w:val="52A27672"/>
    <w:rsid w:val="52B49E62"/>
    <w:rsid w:val="52C55DBC"/>
    <w:rsid w:val="52DF823D"/>
    <w:rsid w:val="52E84A91"/>
    <w:rsid w:val="5305191D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2D9CE8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9C234"/>
    <w:rsid w:val="558BD9B5"/>
    <w:rsid w:val="55983D50"/>
    <w:rsid w:val="55A644B6"/>
    <w:rsid w:val="55B7000C"/>
    <w:rsid w:val="55BE259F"/>
    <w:rsid w:val="55CF83F4"/>
    <w:rsid w:val="55D54012"/>
    <w:rsid w:val="55E425D0"/>
    <w:rsid w:val="55EE6577"/>
    <w:rsid w:val="55F829D3"/>
    <w:rsid w:val="55FEC158"/>
    <w:rsid w:val="56058823"/>
    <w:rsid w:val="5612452F"/>
    <w:rsid w:val="5612E4EA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01ECC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BFF354"/>
    <w:rsid w:val="57C014AF"/>
    <w:rsid w:val="57C99017"/>
    <w:rsid w:val="57CE111E"/>
    <w:rsid w:val="57E3B993"/>
    <w:rsid w:val="57E679AB"/>
    <w:rsid w:val="57EC1878"/>
    <w:rsid w:val="57ECD04D"/>
    <w:rsid w:val="5809B9B3"/>
    <w:rsid w:val="580CDED1"/>
    <w:rsid w:val="580D4195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8FB2C05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7F23D"/>
    <w:rsid w:val="59EF3B20"/>
    <w:rsid w:val="59F01DA9"/>
    <w:rsid w:val="59F5E197"/>
    <w:rsid w:val="5A0B7253"/>
    <w:rsid w:val="5A14181E"/>
    <w:rsid w:val="5A311AEF"/>
    <w:rsid w:val="5A3A959B"/>
    <w:rsid w:val="5A4B1C32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7BE5F1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08E3A3"/>
    <w:rsid w:val="5C11546E"/>
    <w:rsid w:val="5C13A982"/>
    <w:rsid w:val="5C2F3276"/>
    <w:rsid w:val="5C30BC34"/>
    <w:rsid w:val="5C3737BD"/>
    <w:rsid w:val="5C572EC2"/>
    <w:rsid w:val="5C71A1CF"/>
    <w:rsid w:val="5C7D5506"/>
    <w:rsid w:val="5CA29BC2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BD98B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9ADBD"/>
    <w:rsid w:val="5F5DC425"/>
    <w:rsid w:val="5F6094D9"/>
    <w:rsid w:val="5F618E01"/>
    <w:rsid w:val="5FB520A4"/>
    <w:rsid w:val="5FB5A021"/>
    <w:rsid w:val="5FCFEB0A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8C162E"/>
    <w:rsid w:val="609B905C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1FE0E8C"/>
    <w:rsid w:val="6200B92D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0A1CF6"/>
    <w:rsid w:val="63100C78"/>
    <w:rsid w:val="63223B4F"/>
    <w:rsid w:val="6324FCDB"/>
    <w:rsid w:val="633DCF86"/>
    <w:rsid w:val="636D7F72"/>
    <w:rsid w:val="636EE8B5"/>
    <w:rsid w:val="637145DD"/>
    <w:rsid w:val="637800E3"/>
    <w:rsid w:val="63ADBAE1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4DC70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2F841"/>
    <w:rsid w:val="6598B15D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0E3DCA"/>
    <w:rsid w:val="6632A182"/>
    <w:rsid w:val="663786C5"/>
    <w:rsid w:val="66436B8D"/>
    <w:rsid w:val="66474D62"/>
    <w:rsid w:val="66497265"/>
    <w:rsid w:val="665EC8AC"/>
    <w:rsid w:val="666A5F1A"/>
    <w:rsid w:val="66747441"/>
    <w:rsid w:val="667DB258"/>
    <w:rsid w:val="667F512D"/>
    <w:rsid w:val="668F84D4"/>
    <w:rsid w:val="669B2F48"/>
    <w:rsid w:val="66A4D5C0"/>
    <w:rsid w:val="66B2EF52"/>
    <w:rsid w:val="66B981FA"/>
    <w:rsid w:val="66BD6EE6"/>
    <w:rsid w:val="66DDD6AA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BACAD6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95454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194D30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8E6A0B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6E2B38"/>
    <w:rsid w:val="6D72AC55"/>
    <w:rsid w:val="6D8C9E5E"/>
    <w:rsid w:val="6D9C5064"/>
    <w:rsid w:val="6DD59942"/>
    <w:rsid w:val="6DDC82B9"/>
    <w:rsid w:val="6DE12787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7C778C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7BEE20"/>
    <w:rsid w:val="708A4902"/>
    <w:rsid w:val="709D32D7"/>
    <w:rsid w:val="70A34F20"/>
    <w:rsid w:val="70A8CCB5"/>
    <w:rsid w:val="70B1F8A0"/>
    <w:rsid w:val="70C7E86F"/>
    <w:rsid w:val="70D8E666"/>
    <w:rsid w:val="70F79D81"/>
    <w:rsid w:val="70FBD651"/>
    <w:rsid w:val="70FF6000"/>
    <w:rsid w:val="70FFF0A4"/>
    <w:rsid w:val="711A3F82"/>
    <w:rsid w:val="711B303D"/>
    <w:rsid w:val="7122800D"/>
    <w:rsid w:val="713A340C"/>
    <w:rsid w:val="714E2B70"/>
    <w:rsid w:val="7163A7E1"/>
    <w:rsid w:val="7168BC9A"/>
    <w:rsid w:val="716E2AE1"/>
    <w:rsid w:val="718DC26A"/>
    <w:rsid w:val="71A98DCF"/>
    <w:rsid w:val="71AA1E17"/>
    <w:rsid w:val="71B9642C"/>
    <w:rsid w:val="71CC6362"/>
    <w:rsid w:val="71CF53F8"/>
    <w:rsid w:val="71DE92B1"/>
    <w:rsid w:val="72182A5C"/>
    <w:rsid w:val="7250954D"/>
    <w:rsid w:val="726E7439"/>
    <w:rsid w:val="727DEE96"/>
    <w:rsid w:val="72898060"/>
    <w:rsid w:val="729C1082"/>
    <w:rsid w:val="72A263C3"/>
    <w:rsid w:val="72B14531"/>
    <w:rsid w:val="72B2B004"/>
    <w:rsid w:val="72C741D6"/>
    <w:rsid w:val="72CE7B36"/>
    <w:rsid w:val="72D42CF2"/>
    <w:rsid w:val="72E2753F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72A435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BA0758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15033D"/>
    <w:rsid w:val="7834BB65"/>
    <w:rsid w:val="78468B68"/>
    <w:rsid w:val="78497585"/>
    <w:rsid w:val="7872E4C7"/>
    <w:rsid w:val="78770F94"/>
    <w:rsid w:val="7878E5F8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335E56"/>
    <w:rsid w:val="794F5E78"/>
    <w:rsid w:val="795154ED"/>
    <w:rsid w:val="795D2F91"/>
    <w:rsid w:val="797DC418"/>
    <w:rsid w:val="798B4C93"/>
    <w:rsid w:val="79B20A5C"/>
    <w:rsid w:val="79C706BB"/>
    <w:rsid w:val="79DBC4EA"/>
    <w:rsid w:val="79DEFE58"/>
    <w:rsid w:val="7A02CAC8"/>
    <w:rsid w:val="7A06030B"/>
    <w:rsid w:val="7A0E1265"/>
    <w:rsid w:val="7A1BED15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E7088E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3628BA"/>
    <w:rsid w:val="7D3E3CF8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hAnsi="Arial" w:eastAsia="Times New Roman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rsid w:val="00DD73F6"/>
    <w:rPr>
      <w:rFonts w:ascii="Arial" w:hAnsi="Arial" w:eastAsia="Times New Roman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DD73F6"/>
    <w:rPr>
      <w:rFonts w:ascii="Arial" w:hAnsi="Arial" w:eastAsia="Times New Roman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36716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hAnsi="Consolas" w:eastAsia="Calibri" w:cs="Times New Roman"/>
      <w:sz w:val="21"/>
      <w:szCs w:val="21"/>
    </w:rPr>
  </w:style>
  <w:style w:type="character" w:styleId="ProsttextChar" w:customStyle="1">
    <w:name w:val="Prostý text Char"/>
    <w:basedOn w:val="Standardnpsmoodstavce"/>
    <w:link w:val="Prosttext"/>
    <w:rsid w:val="00F6363E"/>
    <w:rPr>
      <w:rFonts w:ascii="Consolas" w:hAnsi="Consolas" w:eastAsia="Calibri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styleId="Nadpis1Char" w:customStyle="1">
    <w:name w:val="Nadpis 1 Char"/>
    <w:basedOn w:val="Standardnpsmoodstavce"/>
    <w:link w:val="Nadpis1"/>
    <w:uiPriority w:val="9"/>
    <w:rsid w:val="00C1240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C124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enisa.kolarikova@crestcom.c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geosan-development.c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kamila.cadkova@crestcom.cz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B4A083B-5505-4F13-82B5-5A03A68AC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Kolaříková</dc:creator>
  <keywords/>
  <dc:description/>
  <lastModifiedBy>Denisa Kolaříková | CrestCommunications a.s.</lastModifiedBy>
  <revision>14</revision>
  <lastPrinted>2020-08-25T13:43:00.0000000Z</lastPrinted>
  <dcterms:created xsi:type="dcterms:W3CDTF">2026-06-08T15:15:00.0000000Z</dcterms:created>
  <dcterms:modified xsi:type="dcterms:W3CDTF">2026-06-11T08:53:09.6407281Z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